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0B" w:rsidRPr="002201F1" w:rsidRDefault="00D17496" w:rsidP="002201F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201F1">
        <w:rPr>
          <w:rFonts w:ascii="Arial" w:hAnsi="Arial" w:cs="Arial"/>
          <w:b/>
          <w:sz w:val="32"/>
          <w:szCs w:val="32"/>
        </w:rPr>
        <w:t>26.12.</w:t>
      </w:r>
      <w:r w:rsidR="00335A13" w:rsidRPr="002201F1">
        <w:rPr>
          <w:rFonts w:ascii="Arial" w:hAnsi="Arial" w:cs="Arial"/>
          <w:b/>
          <w:sz w:val="32"/>
          <w:szCs w:val="32"/>
        </w:rPr>
        <w:t xml:space="preserve">2020 г. № </w:t>
      </w:r>
      <w:r w:rsidRPr="002201F1">
        <w:rPr>
          <w:rFonts w:ascii="Arial" w:hAnsi="Arial" w:cs="Arial"/>
          <w:b/>
          <w:sz w:val="32"/>
          <w:szCs w:val="32"/>
        </w:rPr>
        <w:t>103</w:t>
      </w:r>
    </w:p>
    <w:p w:rsidR="00CB440B" w:rsidRPr="002201F1" w:rsidRDefault="00CB440B" w:rsidP="002201F1">
      <w:pPr>
        <w:spacing w:after="0" w:line="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201F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440B" w:rsidRPr="002201F1" w:rsidRDefault="00CB440B" w:rsidP="002201F1">
      <w:pPr>
        <w:spacing w:after="0" w:line="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201F1">
        <w:rPr>
          <w:rFonts w:ascii="Arial" w:hAnsi="Arial" w:cs="Arial"/>
          <w:b/>
          <w:sz w:val="32"/>
          <w:szCs w:val="32"/>
        </w:rPr>
        <w:t>ИРКУТСКАЯ ОБЛАСТЬ</w:t>
      </w:r>
    </w:p>
    <w:p w:rsidR="00CB440B" w:rsidRPr="002201F1" w:rsidRDefault="00CB440B" w:rsidP="002201F1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201F1">
        <w:rPr>
          <w:rFonts w:ascii="Arial" w:hAnsi="Arial" w:cs="Arial"/>
          <w:b/>
          <w:sz w:val="32"/>
          <w:szCs w:val="32"/>
        </w:rPr>
        <w:t xml:space="preserve">БОХАНСКИЙ </w:t>
      </w:r>
      <w:r w:rsidR="002201F1" w:rsidRPr="002201F1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2201F1">
        <w:rPr>
          <w:rFonts w:ascii="Arial" w:hAnsi="Arial" w:cs="Arial"/>
          <w:b/>
          <w:sz w:val="32"/>
          <w:szCs w:val="32"/>
        </w:rPr>
        <w:t>РАЙОН</w:t>
      </w:r>
    </w:p>
    <w:p w:rsidR="00CB440B" w:rsidRPr="002201F1" w:rsidRDefault="00CB440B" w:rsidP="002201F1">
      <w:pPr>
        <w:spacing w:after="0" w:line="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201F1">
        <w:rPr>
          <w:rFonts w:ascii="Arial" w:hAnsi="Arial" w:cs="Arial"/>
          <w:b/>
          <w:sz w:val="32"/>
          <w:szCs w:val="32"/>
        </w:rPr>
        <w:t>М</w:t>
      </w:r>
      <w:r w:rsidR="0054062C" w:rsidRPr="002201F1">
        <w:rPr>
          <w:rFonts w:ascii="Arial" w:hAnsi="Arial" w:cs="Arial"/>
          <w:b/>
          <w:sz w:val="32"/>
          <w:szCs w:val="32"/>
        </w:rPr>
        <w:t>УНИЦИПАЛЬНОЕ ОБРАЗОВАНИЕ «ТИХОНОВКА</w:t>
      </w:r>
      <w:r w:rsidRPr="002201F1">
        <w:rPr>
          <w:rFonts w:ascii="Arial" w:hAnsi="Arial" w:cs="Arial"/>
          <w:b/>
          <w:sz w:val="32"/>
          <w:szCs w:val="32"/>
        </w:rPr>
        <w:t>»</w:t>
      </w:r>
    </w:p>
    <w:p w:rsidR="0023644D" w:rsidRPr="002201F1" w:rsidRDefault="0023644D" w:rsidP="002201F1">
      <w:pPr>
        <w:spacing w:after="0" w:line="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201F1">
        <w:rPr>
          <w:rFonts w:ascii="Arial" w:hAnsi="Arial" w:cs="Arial"/>
          <w:b/>
          <w:sz w:val="32"/>
          <w:szCs w:val="32"/>
        </w:rPr>
        <w:t>ДУМА</w:t>
      </w:r>
    </w:p>
    <w:p w:rsidR="00CB440B" w:rsidRPr="002201F1" w:rsidRDefault="002201F1" w:rsidP="002201F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201F1">
        <w:rPr>
          <w:rFonts w:ascii="Arial" w:hAnsi="Arial" w:cs="Arial"/>
          <w:b/>
          <w:bCs/>
          <w:sz w:val="32"/>
          <w:szCs w:val="32"/>
        </w:rPr>
        <w:t>РЕШЕНИЕ</w:t>
      </w:r>
    </w:p>
    <w:p w:rsidR="002201F1" w:rsidRPr="002201F1" w:rsidRDefault="002201F1" w:rsidP="002201F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B440B" w:rsidRPr="002201F1" w:rsidRDefault="00CB440B" w:rsidP="002201F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201F1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</w:p>
    <w:p w:rsidR="00CB440B" w:rsidRPr="002201F1" w:rsidRDefault="00CB440B" w:rsidP="002201F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201F1">
        <w:rPr>
          <w:rFonts w:ascii="Arial" w:hAnsi="Arial" w:cs="Arial"/>
          <w:b/>
          <w:bCs/>
          <w:sz w:val="32"/>
          <w:szCs w:val="32"/>
        </w:rPr>
        <w:t xml:space="preserve">ОБ ОПЛАТЕ ТРУДА ВЫБОРНЫХ ДОЛЖНОСТНЫХ ЛИЦ МЕСТНОГО САМОУПРАВЛЕНИЯ В МУНИЦИПАЛЬНОМ ОБРАЗОВАНИИ </w:t>
      </w:r>
      <w:r w:rsidR="0054062C" w:rsidRPr="002201F1">
        <w:rPr>
          <w:rFonts w:ascii="Arial" w:hAnsi="Arial" w:cs="Arial"/>
          <w:b/>
          <w:bCs/>
          <w:sz w:val="32"/>
          <w:szCs w:val="32"/>
        </w:rPr>
        <w:t>«ТИХОНОВКА</w:t>
      </w:r>
      <w:r w:rsidRPr="002201F1">
        <w:rPr>
          <w:rFonts w:ascii="Arial" w:hAnsi="Arial" w:cs="Arial"/>
          <w:b/>
          <w:bCs/>
          <w:sz w:val="32"/>
          <w:szCs w:val="32"/>
        </w:rPr>
        <w:t>»</w:t>
      </w:r>
    </w:p>
    <w:p w:rsidR="0023644D" w:rsidRPr="00335A13" w:rsidRDefault="0023644D" w:rsidP="002364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0B" w:rsidRPr="002201F1" w:rsidRDefault="00CB440B" w:rsidP="00220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1F1">
        <w:rPr>
          <w:rFonts w:ascii="Arial" w:hAnsi="Arial" w:cs="Arial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ст. 26 Устава м</w:t>
      </w:r>
      <w:r w:rsidR="0054062C" w:rsidRPr="002201F1">
        <w:rPr>
          <w:rFonts w:ascii="Arial" w:hAnsi="Arial" w:cs="Arial"/>
          <w:sz w:val="24"/>
          <w:szCs w:val="24"/>
        </w:rPr>
        <w:t>униципального образования «Тихоновка</w:t>
      </w:r>
      <w:r w:rsidRPr="002201F1">
        <w:rPr>
          <w:rFonts w:ascii="Arial" w:hAnsi="Arial" w:cs="Arial"/>
          <w:sz w:val="24"/>
          <w:szCs w:val="24"/>
        </w:rPr>
        <w:t xml:space="preserve">», </w:t>
      </w:r>
      <w:r w:rsidRPr="002201F1">
        <w:rPr>
          <w:rFonts w:ascii="Arial" w:hAnsi="Arial" w:cs="Arial"/>
          <w:bCs/>
          <w:kern w:val="32"/>
          <w:sz w:val="24"/>
          <w:szCs w:val="24"/>
        </w:rPr>
        <w:t xml:space="preserve">руководствуясь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</w:t>
      </w:r>
      <w:r w:rsidRPr="002201F1">
        <w:rPr>
          <w:rFonts w:ascii="Arial" w:hAnsi="Arial" w:cs="Arial"/>
          <w:sz w:val="24"/>
          <w:szCs w:val="24"/>
        </w:rPr>
        <w:t>с учетом изменений, внесенных постановлением Правительства Иркутской области от 26 декабря 2019г. №1127-пп, Дума м</w:t>
      </w:r>
      <w:r w:rsidR="0054062C" w:rsidRPr="002201F1">
        <w:rPr>
          <w:rFonts w:ascii="Arial" w:hAnsi="Arial" w:cs="Arial"/>
          <w:sz w:val="24"/>
          <w:szCs w:val="24"/>
        </w:rPr>
        <w:t>униципального образования «Тихоновка</w:t>
      </w:r>
      <w:r w:rsidRPr="002201F1">
        <w:rPr>
          <w:rFonts w:ascii="Arial" w:hAnsi="Arial" w:cs="Arial"/>
          <w:sz w:val="24"/>
          <w:szCs w:val="24"/>
        </w:rPr>
        <w:t xml:space="preserve">»  решила: </w:t>
      </w:r>
    </w:p>
    <w:p w:rsidR="00CB440B" w:rsidRPr="002201F1" w:rsidRDefault="00CB440B" w:rsidP="002201F1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CB440B" w:rsidRPr="002201F1" w:rsidRDefault="0054062C" w:rsidP="002201F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201F1">
        <w:rPr>
          <w:rFonts w:ascii="Arial" w:hAnsi="Arial" w:cs="Arial"/>
          <w:sz w:val="24"/>
          <w:szCs w:val="24"/>
        </w:rPr>
        <w:t>1.Утвердить Положение</w:t>
      </w:r>
      <w:r w:rsidR="00CB440B" w:rsidRPr="002201F1">
        <w:rPr>
          <w:rFonts w:ascii="Arial" w:hAnsi="Arial" w:cs="Arial"/>
          <w:sz w:val="24"/>
          <w:szCs w:val="24"/>
        </w:rPr>
        <w:t xml:space="preserve"> об оплате труда выборных должностных лиц местного самоуправления </w:t>
      </w:r>
      <w:r w:rsidR="00CB440B" w:rsidRPr="002201F1">
        <w:rPr>
          <w:rFonts w:ascii="Arial" w:hAnsi="Arial" w:cs="Arial"/>
          <w:bCs/>
          <w:sz w:val="24"/>
          <w:szCs w:val="24"/>
        </w:rPr>
        <w:t xml:space="preserve">в </w:t>
      </w:r>
      <w:r w:rsidRPr="002201F1">
        <w:rPr>
          <w:rFonts w:ascii="Arial" w:hAnsi="Arial" w:cs="Arial"/>
          <w:bCs/>
          <w:sz w:val="24"/>
          <w:szCs w:val="24"/>
        </w:rPr>
        <w:t>муниципальном образовании «Тихоновка</w:t>
      </w:r>
      <w:proofErr w:type="gramStart"/>
      <w:r w:rsidR="00CB440B" w:rsidRPr="002201F1">
        <w:rPr>
          <w:rFonts w:ascii="Arial" w:hAnsi="Arial" w:cs="Arial"/>
          <w:bCs/>
          <w:sz w:val="24"/>
          <w:szCs w:val="24"/>
        </w:rPr>
        <w:t xml:space="preserve">» </w:t>
      </w:r>
      <w:r w:rsidRPr="002201F1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54062C" w:rsidRPr="002201F1" w:rsidRDefault="0054062C" w:rsidP="00220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1F1">
        <w:rPr>
          <w:rFonts w:ascii="Arial" w:hAnsi="Arial" w:cs="Arial"/>
          <w:sz w:val="24"/>
          <w:szCs w:val="24"/>
        </w:rPr>
        <w:t xml:space="preserve">2.Признать утратившим силу решение Думы МО «Тихоновка» № 65 от 23.12.2019 года «Об утверждении Положения о денежном содержании выборного должностного лица местного самоуправления в администрации муниципального образования «Тихоновка» - главы администрации муниципального образования </w:t>
      </w:r>
      <w:bookmarkStart w:id="0" w:name="_GoBack"/>
      <w:bookmarkEnd w:id="0"/>
      <w:r w:rsidRPr="002201F1">
        <w:rPr>
          <w:rFonts w:ascii="Arial" w:hAnsi="Arial" w:cs="Arial"/>
          <w:sz w:val="24"/>
          <w:szCs w:val="24"/>
        </w:rPr>
        <w:t>«Тихоновка» (в редакции от 28.02.2020 года № 75).</w:t>
      </w:r>
    </w:p>
    <w:p w:rsidR="0054062C" w:rsidRPr="002201F1" w:rsidRDefault="0054062C" w:rsidP="00220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1F1">
        <w:rPr>
          <w:rFonts w:ascii="Arial" w:hAnsi="Arial" w:cs="Arial"/>
          <w:sz w:val="24"/>
          <w:szCs w:val="24"/>
        </w:rPr>
        <w:t>3</w:t>
      </w:r>
      <w:r w:rsidR="00CB440B" w:rsidRPr="002201F1">
        <w:rPr>
          <w:rFonts w:ascii="Arial" w:hAnsi="Arial" w:cs="Arial"/>
          <w:sz w:val="24"/>
          <w:szCs w:val="24"/>
        </w:rPr>
        <w:t>. Настоящее решение Думы распространяется на правоотно</w:t>
      </w:r>
      <w:r w:rsidRPr="002201F1">
        <w:rPr>
          <w:rFonts w:ascii="Arial" w:hAnsi="Arial" w:cs="Arial"/>
          <w:sz w:val="24"/>
          <w:szCs w:val="24"/>
        </w:rPr>
        <w:t>шения, возникшие с 1 января 2021</w:t>
      </w:r>
      <w:r w:rsidR="00CB440B" w:rsidRPr="002201F1">
        <w:rPr>
          <w:rFonts w:ascii="Arial" w:hAnsi="Arial" w:cs="Arial"/>
          <w:sz w:val="24"/>
          <w:szCs w:val="24"/>
        </w:rPr>
        <w:t xml:space="preserve"> года.</w:t>
      </w:r>
    </w:p>
    <w:p w:rsidR="00CB440B" w:rsidRPr="002201F1" w:rsidRDefault="0054062C" w:rsidP="00220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1F1">
        <w:rPr>
          <w:rFonts w:ascii="Arial" w:hAnsi="Arial" w:cs="Arial"/>
          <w:sz w:val="24"/>
          <w:szCs w:val="24"/>
        </w:rPr>
        <w:t>4</w:t>
      </w:r>
      <w:r w:rsidR="00CB440B" w:rsidRPr="002201F1">
        <w:rPr>
          <w:rFonts w:ascii="Arial" w:hAnsi="Arial" w:cs="Arial"/>
          <w:sz w:val="24"/>
          <w:szCs w:val="24"/>
        </w:rPr>
        <w:t>. Настоящее решение вступает в силу со дня принятия.</w:t>
      </w:r>
    </w:p>
    <w:p w:rsidR="00CB440B" w:rsidRPr="002201F1" w:rsidRDefault="00CB440B" w:rsidP="002201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201F1" w:rsidRDefault="0023644D" w:rsidP="002201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1F1">
        <w:rPr>
          <w:rFonts w:ascii="Arial" w:hAnsi="Arial" w:cs="Arial"/>
          <w:sz w:val="24"/>
          <w:szCs w:val="24"/>
        </w:rPr>
        <w:t>Глава МО «Тихоновка</w:t>
      </w:r>
      <w:r w:rsidR="002201F1">
        <w:rPr>
          <w:rFonts w:ascii="Arial" w:hAnsi="Arial" w:cs="Arial"/>
          <w:sz w:val="24"/>
          <w:szCs w:val="24"/>
        </w:rPr>
        <w:t>»</w:t>
      </w:r>
    </w:p>
    <w:p w:rsidR="00CB440B" w:rsidRPr="002201F1" w:rsidRDefault="0023644D" w:rsidP="002201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1F1">
        <w:rPr>
          <w:rFonts w:ascii="Arial" w:hAnsi="Arial" w:cs="Arial"/>
          <w:sz w:val="24"/>
          <w:szCs w:val="24"/>
        </w:rPr>
        <w:t>М.В. Скоробогатова</w:t>
      </w:r>
    </w:p>
    <w:p w:rsidR="00CB440B" w:rsidRPr="002201F1" w:rsidRDefault="00CB440B" w:rsidP="002201F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CB440B" w:rsidRPr="00335A13" w:rsidRDefault="00CB440B" w:rsidP="00CB440B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B440B" w:rsidRPr="002201F1" w:rsidRDefault="00CB440B" w:rsidP="0023644D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335A13">
        <w:rPr>
          <w:sz w:val="24"/>
          <w:szCs w:val="24"/>
        </w:rPr>
        <w:br w:type="page"/>
      </w:r>
      <w:r w:rsidRPr="002201F1">
        <w:rPr>
          <w:rFonts w:ascii="Courier New" w:hAnsi="Courier New" w:cs="Courier New"/>
        </w:rPr>
        <w:lastRenderedPageBreak/>
        <w:t>УТВЕРЖДЕНО</w:t>
      </w:r>
    </w:p>
    <w:p w:rsidR="00CB440B" w:rsidRPr="002201F1" w:rsidRDefault="00CB440B" w:rsidP="0023644D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2201F1">
        <w:rPr>
          <w:rFonts w:ascii="Courier New" w:hAnsi="Courier New" w:cs="Courier New"/>
        </w:rPr>
        <w:t xml:space="preserve">решением </w:t>
      </w:r>
    </w:p>
    <w:p w:rsidR="00CB440B" w:rsidRPr="002201F1" w:rsidRDefault="0023644D" w:rsidP="0023644D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2201F1">
        <w:rPr>
          <w:rFonts w:ascii="Courier New" w:hAnsi="Courier New" w:cs="Courier New"/>
        </w:rPr>
        <w:t>Думы МО «Тихоновка</w:t>
      </w:r>
      <w:r w:rsidR="00CB440B" w:rsidRPr="002201F1">
        <w:rPr>
          <w:rFonts w:ascii="Courier New" w:hAnsi="Courier New" w:cs="Courier New"/>
        </w:rPr>
        <w:t>»</w:t>
      </w:r>
    </w:p>
    <w:p w:rsidR="00CB440B" w:rsidRPr="002201F1" w:rsidRDefault="00D17496" w:rsidP="0023644D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2201F1">
        <w:rPr>
          <w:rFonts w:ascii="Courier New" w:hAnsi="Courier New" w:cs="Courier New"/>
        </w:rPr>
        <w:t>от 26.12.</w:t>
      </w:r>
      <w:r w:rsidR="0023644D" w:rsidRPr="002201F1">
        <w:rPr>
          <w:rFonts w:ascii="Courier New" w:hAnsi="Courier New" w:cs="Courier New"/>
        </w:rPr>
        <w:t xml:space="preserve">2020 </w:t>
      </w:r>
      <w:r w:rsidR="00CB440B" w:rsidRPr="002201F1">
        <w:rPr>
          <w:rFonts w:ascii="Courier New" w:hAnsi="Courier New" w:cs="Courier New"/>
        </w:rPr>
        <w:t>г. №</w:t>
      </w:r>
      <w:r w:rsidRPr="002201F1">
        <w:rPr>
          <w:rFonts w:ascii="Courier New" w:hAnsi="Courier New" w:cs="Courier New"/>
        </w:rPr>
        <w:t>103</w:t>
      </w:r>
    </w:p>
    <w:p w:rsidR="0023644D" w:rsidRPr="00335A13" w:rsidRDefault="0023644D" w:rsidP="002364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440B" w:rsidRPr="002201F1" w:rsidRDefault="00CB440B" w:rsidP="002201F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201F1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CB440B" w:rsidRPr="002201F1" w:rsidRDefault="00CB440B" w:rsidP="002201F1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201F1">
        <w:rPr>
          <w:rFonts w:ascii="Arial" w:hAnsi="Arial" w:cs="Arial"/>
          <w:b/>
          <w:bCs/>
          <w:sz w:val="24"/>
          <w:szCs w:val="24"/>
        </w:rPr>
        <w:t xml:space="preserve">ОБ ОПЛАТЕ ТРУДА ВЫБОРНЫХ ДОЛЖНОСТНЫХ ЛИЦ МЕСТНОГО САМОУПРАВЛЕНИЯ В </w:t>
      </w:r>
      <w:r w:rsidR="0023644D" w:rsidRPr="002201F1">
        <w:rPr>
          <w:rFonts w:ascii="Arial" w:hAnsi="Arial" w:cs="Arial"/>
          <w:b/>
          <w:bCs/>
          <w:sz w:val="24"/>
          <w:szCs w:val="24"/>
        </w:rPr>
        <w:t>МУНИЦИПАЛЬНОМ ОБРАЗОВАНИИ «ТИХОНОВКА</w:t>
      </w:r>
      <w:r w:rsidRPr="002201F1">
        <w:rPr>
          <w:rFonts w:ascii="Arial" w:hAnsi="Arial" w:cs="Arial"/>
          <w:b/>
          <w:bCs/>
          <w:sz w:val="24"/>
          <w:szCs w:val="24"/>
        </w:rPr>
        <w:t>»</w:t>
      </w:r>
      <w:bookmarkStart w:id="1" w:name="Par24"/>
      <w:bookmarkEnd w:id="1"/>
    </w:p>
    <w:p w:rsidR="0023644D" w:rsidRPr="002201F1" w:rsidRDefault="0023644D" w:rsidP="002201F1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CB440B" w:rsidRPr="002201F1" w:rsidRDefault="00CB440B" w:rsidP="002201F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01F1">
        <w:rPr>
          <w:rFonts w:ascii="Arial" w:hAnsi="Arial" w:cs="Arial"/>
          <w:sz w:val="24"/>
          <w:szCs w:val="24"/>
        </w:rPr>
        <w:t>1. Настоящее Положение в соответствии с Федеральным законом от 6 октября 2003 года № 131-ФЗ «Об общих принципах организации местного самоуправления в Российской Федерации», 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муниципального об</w:t>
      </w:r>
      <w:r w:rsidR="0023644D" w:rsidRPr="002201F1">
        <w:rPr>
          <w:rFonts w:ascii="Arial" w:hAnsi="Arial" w:cs="Arial"/>
          <w:sz w:val="24"/>
          <w:szCs w:val="24"/>
        </w:rPr>
        <w:t>разования «Тихоновка</w:t>
      </w:r>
      <w:r w:rsidRPr="002201F1">
        <w:rPr>
          <w:rFonts w:ascii="Arial" w:hAnsi="Arial" w:cs="Arial"/>
          <w:sz w:val="24"/>
          <w:szCs w:val="24"/>
        </w:rPr>
        <w:t xml:space="preserve">», </w:t>
      </w:r>
      <w:r w:rsidRPr="002201F1">
        <w:rPr>
          <w:rFonts w:ascii="Arial" w:hAnsi="Arial" w:cs="Arial"/>
          <w:bCs/>
          <w:kern w:val="32"/>
          <w:sz w:val="24"/>
          <w:szCs w:val="24"/>
        </w:rPr>
        <w:t>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Pr="002201F1">
        <w:rPr>
          <w:rFonts w:ascii="Arial" w:hAnsi="Arial" w:cs="Arial"/>
          <w:sz w:val="24"/>
          <w:szCs w:val="24"/>
        </w:rPr>
        <w:t xml:space="preserve">, устанавливает порядок оплаты труда выборных должностных лиц местного самоуправления в </w:t>
      </w:r>
      <w:r w:rsidR="0023644D" w:rsidRPr="002201F1">
        <w:rPr>
          <w:rFonts w:ascii="Arial" w:hAnsi="Arial" w:cs="Arial"/>
          <w:sz w:val="24"/>
          <w:szCs w:val="24"/>
        </w:rPr>
        <w:t>муниципальном образовании «Тихоновка</w:t>
      </w:r>
      <w:r w:rsidRPr="002201F1">
        <w:rPr>
          <w:rFonts w:ascii="Arial" w:hAnsi="Arial" w:cs="Arial"/>
          <w:sz w:val="24"/>
          <w:szCs w:val="24"/>
        </w:rPr>
        <w:t>», осуществляющих свои полномочия на постоянной основе - глава м</w:t>
      </w:r>
      <w:r w:rsidR="0023644D" w:rsidRPr="002201F1">
        <w:rPr>
          <w:rFonts w:ascii="Arial" w:hAnsi="Arial" w:cs="Arial"/>
          <w:sz w:val="24"/>
          <w:szCs w:val="24"/>
        </w:rPr>
        <w:t>униципального образования «Тихоновка</w:t>
      </w:r>
      <w:r w:rsidRPr="002201F1">
        <w:rPr>
          <w:rFonts w:ascii="Arial" w:hAnsi="Arial" w:cs="Arial"/>
          <w:sz w:val="24"/>
          <w:szCs w:val="24"/>
        </w:rPr>
        <w:t>» (далее – выборные должностные лица).</w:t>
      </w:r>
    </w:p>
    <w:p w:rsidR="00CB440B" w:rsidRPr="002201F1" w:rsidRDefault="00CB440B" w:rsidP="002201F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01F1">
        <w:rPr>
          <w:rFonts w:ascii="Arial" w:hAnsi="Arial" w:cs="Arial"/>
          <w:sz w:val="24"/>
          <w:szCs w:val="24"/>
        </w:rPr>
        <w:t>2. Выборному должностному лицу оплата труда производится за счет средств бюджета м</w:t>
      </w:r>
      <w:r w:rsidR="0023644D" w:rsidRPr="002201F1">
        <w:rPr>
          <w:rFonts w:ascii="Arial" w:hAnsi="Arial" w:cs="Arial"/>
          <w:sz w:val="24"/>
          <w:szCs w:val="24"/>
        </w:rPr>
        <w:t>униципального образования «Тихоновка</w:t>
      </w:r>
      <w:r w:rsidRPr="002201F1">
        <w:rPr>
          <w:rFonts w:ascii="Arial" w:hAnsi="Arial" w:cs="Arial"/>
          <w:sz w:val="24"/>
          <w:szCs w:val="24"/>
        </w:rPr>
        <w:t>»</w:t>
      </w:r>
      <w:r w:rsidRPr="002201F1">
        <w:rPr>
          <w:rFonts w:ascii="Arial" w:hAnsi="Arial" w:cs="Arial"/>
          <w:iCs/>
          <w:sz w:val="24"/>
          <w:szCs w:val="24"/>
        </w:rPr>
        <w:t xml:space="preserve"> в пределах фонда оплаты труда </w:t>
      </w:r>
      <w:r w:rsidRPr="002201F1">
        <w:rPr>
          <w:rFonts w:ascii="Arial" w:hAnsi="Arial" w:cs="Arial"/>
          <w:sz w:val="24"/>
          <w:szCs w:val="24"/>
        </w:rPr>
        <w:t>выборных должностных лиц.</w:t>
      </w:r>
    </w:p>
    <w:p w:rsidR="00CB440B" w:rsidRPr="002201F1" w:rsidRDefault="00CB440B" w:rsidP="002201F1">
      <w:pPr>
        <w:pStyle w:val="ConsPlusNormal"/>
        <w:ind w:firstLine="709"/>
        <w:jc w:val="both"/>
        <w:rPr>
          <w:iCs/>
          <w:sz w:val="24"/>
          <w:szCs w:val="24"/>
        </w:rPr>
      </w:pPr>
      <w:r w:rsidRPr="002201F1">
        <w:rPr>
          <w:sz w:val="24"/>
          <w:szCs w:val="24"/>
        </w:rPr>
        <w:t>3. Формирование р</w:t>
      </w:r>
      <w:r w:rsidR="0023644D" w:rsidRPr="002201F1">
        <w:rPr>
          <w:sz w:val="24"/>
          <w:szCs w:val="24"/>
        </w:rPr>
        <w:t>асходов на оплату труда выборного должностного</w:t>
      </w:r>
      <w:r w:rsidRPr="002201F1">
        <w:rPr>
          <w:sz w:val="24"/>
          <w:szCs w:val="24"/>
        </w:rPr>
        <w:t xml:space="preserve"> лиц</w:t>
      </w:r>
      <w:r w:rsidR="0023644D" w:rsidRPr="002201F1">
        <w:rPr>
          <w:sz w:val="24"/>
          <w:szCs w:val="24"/>
        </w:rPr>
        <w:t>а</w:t>
      </w:r>
      <w:r w:rsidRPr="002201F1">
        <w:rPr>
          <w:sz w:val="24"/>
          <w:szCs w:val="24"/>
        </w:rPr>
        <w:t xml:space="preserve"> </w:t>
      </w:r>
      <w:r w:rsidRPr="002201F1">
        <w:rPr>
          <w:i/>
          <w:sz w:val="24"/>
          <w:szCs w:val="24"/>
        </w:rPr>
        <w:t xml:space="preserve"> </w:t>
      </w:r>
      <w:r w:rsidRPr="002201F1">
        <w:rPr>
          <w:sz w:val="24"/>
          <w:szCs w:val="24"/>
        </w:rPr>
        <w:t xml:space="preserve">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 w:rsidRPr="002201F1">
        <w:rPr>
          <w:iCs/>
          <w:sz w:val="24"/>
          <w:szCs w:val="24"/>
        </w:rPr>
        <w:t>постановлением Правит</w:t>
      </w:r>
      <w:r w:rsidR="002201F1">
        <w:rPr>
          <w:iCs/>
          <w:sz w:val="24"/>
          <w:szCs w:val="24"/>
        </w:rPr>
        <w:t xml:space="preserve">ельства Иркутской области от 27 </w:t>
      </w:r>
      <w:r w:rsidRPr="002201F1">
        <w:rPr>
          <w:iCs/>
          <w:sz w:val="24"/>
          <w:szCs w:val="24"/>
        </w:rPr>
        <w:t>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CB440B" w:rsidRPr="002201F1" w:rsidRDefault="002201F1" w:rsidP="002201F1">
      <w:pPr>
        <w:pStyle w:val="ConsPlusNormal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4.</w:t>
      </w:r>
      <w:r w:rsidR="0023644D" w:rsidRPr="002201F1">
        <w:rPr>
          <w:iCs/>
          <w:sz w:val="24"/>
          <w:szCs w:val="24"/>
        </w:rPr>
        <w:t>Оплата труда выборного должностного</w:t>
      </w:r>
      <w:r w:rsidR="00CB440B" w:rsidRPr="002201F1">
        <w:rPr>
          <w:iCs/>
          <w:sz w:val="24"/>
          <w:szCs w:val="24"/>
        </w:rPr>
        <w:t xml:space="preserve"> лиц</w:t>
      </w:r>
      <w:r w:rsidR="0023644D" w:rsidRPr="002201F1">
        <w:rPr>
          <w:iCs/>
          <w:sz w:val="24"/>
          <w:szCs w:val="24"/>
        </w:rPr>
        <w:t>а</w:t>
      </w:r>
      <w:r w:rsidR="00CB440B" w:rsidRPr="002201F1">
        <w:rPr>
          <w:iCs/>
          <w:sz w:val="24"/>
          <w:szCs w:val="24"/>
        </w:rPr>
        <w:t xml:space="preserve"> производится в виде базового норматива на оплату труда, состоящего из должностного оклада и иных</w:t>
      </w:r>
      <w:r w:rsidR="00CB440B" w:rsidRPr="002201F1">
        <w:rPr>
          <w:sz w:val="24"/>
          <w:szCs w:val="24"/>
        </w:rPr>
        <w:t xml:space="preserve"> дополнительных выплат, установленных Уставом м</w:t>
      </w:r>
      <w:r w:rsidR="0023644D" w:rsidRPr="002201F1">
        <w:rPr>
          <w:sz w:val="24"/>
          <w:szCs w:val="24"/>
        </w:rPr>
        <w:t>униципального образования «Тихоновка</w:t>
      </w:r>
      <w:r w:rsidR="00CB440B" w:rsidRPr="002201F1">
        <w:rPr>
          <w:sz w:val="24"/>
          <w:szCs w:val="24"/>
        </w:rPr>
        <w:t>»</w:t>
      </w:r>
      <w:r w:rsidR="00CB440B" w:rsidRPr="002201F1">
        <w:rPr>
          <w:i/>
          <w:sz w:val="24"/>
          <w:szCs w:val="24"/>
        </w:rPr>
        <w:t>,</w:t>
      </w:r>
      <w:r w:rsidR="00CB440B" w:rsidRPr="002201F1">
        <w:rPr>
          <w:sz w:val="24"/>
          <w:szCs w:val="24"/>
        </w:rPr>
        <w:t xml:space="preserve"> настоящим Положением, с выплатой районных коэффициентов и процентных надбавок, определенных в соответствии с законодательством.</w:t>
      </w:r>
    </w:p>
    <w:p w:rsidR="00CB440B" w:rsidRPr="002201F1" w:rsidRDefault="002201F1" w:rsidP="002201F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 w:rsidR="00CB440B" w:rsidRPr="002201F1">
        <w:rPr>
          <w:rFonts w:ascii="Arial" w:hAnsi="Arial" w:cs="Arial"/>
          <w:color w:val="000000"/>
          <w:sz w:val="24"/>
          <w:szCs w:val="24"/>
        </w:rPr>
        <w:t>Базовый норматив оплаты труда</w:t>
      </w:r>
      <w:r w:rsidR="00CB440B" w:rsidRPr="002201F1">
        <w:rPr>
          <w:rFonts w:ascii="Arial" w:hAnsi="Arial" w:cs="Arial"/>
          <w:sz w:val="24"/>
          <w:szCs w:val="24"/>
        </w:rPr>
        <w:t xml:space="preserve"> выборного должностного лица состоит из:</w:t>
      </w:r>
    </w:p>
    <w:p w:rsidR="00CB440B" w:rsidRPr="002201F1" w:rsidRDefault="002201F1" w:rsidP="002201F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CB440B" w:rsidRPr="002201F1">
        <w:rPr>
          <w:rFonts w:ascii="Arial" w:hAnsi="Arial" w:cs="Arial"/>
          <w:sz w:val="24"/>
          <w:szCs w:val="24"/>
        </w:rPr>
        <w:t xml:space="preserve">должностного оклада; </w:t>
      </w:r>
    </w:p>
    <w:p w:rsidR="00CB440B" w:rsidRPr="002201F1" w:rsidRDefault="00CB440B" w:rsidP="002201F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01F1">
        <w:rPr>
          <w:rFonts w:ascii="Arial" w:hAnsi="Arial" w:cs="Arial"/>
          <w:sz w:val="24"/>
          <w:szCs w:val="24"/>
        </w:rPr>
        <w:t>2) коэффициента численности;</w:t>
      </w:r>
    </w:p>
    <w:p w:rsidR="00CB440B" w:rsidRPr="002201F1" w:rsidRDefault="00CB440B" w:rsidP="002201F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01F1">
        <w:rPr>
          <w:rFonts w:ascii="Arial" w:hAnsi="Arial" w:cs="Arial"/>
          <w:sz w:val="24"/>
          <w:szCs w:val="24"/>
        </w:rPr>
        <w:t>3) коэффициента по количеству населенных пунктов, входящих в состав муниципального образования;</w:t>
      </w:r>
    </w:p>
    <w:p w:rsidR="00CB440B" w:rsidRPr="002201F1" w:rsidRDefault="00CB440B" w:rsidP="002201F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2201F1">
        <w:rPr>
          <w:rFonts w:ascii="Arial" w:hAnsi="Arial" w:cs="Arial"/>
          <w:sz w:val="24"/>
          <w:szCs w:val="24"/>
        </w:rPr>
        <w:lastRenderedPageBreak/>
        <w:t>4) коэффициента по количеству исполняемых полномочий.</w:t>
      </w:r>
    </w:p>
    <w:p w:rsidR="00CB440B" w:rsidRPr="002201F1" w:rsidRDefault="002201F1" w:rsidP="002201F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 w:rsidR="00CB440B" w:rsidRPr="002201F1">
        <w:rPr>
          <w:rFonts w:ascii="Arial" w:hAnsi="Arial" w:cs="Arial"/>
          <w:color w:val="000000"/>
          <w:sz w:val="24"/>
          <w:szCs w:val="24"/>
        </w:rPr>
        <w:t xml:space="preserve">Размеры должностного оклада и базового норматива </w:t>
      </w:r>
      <w:r w:rsidR="00CB440B" w:rsidRPr="002201F1">
        <w:rPr>
          <w:rFonts w:ascii="Arial" w:hAnsi="Arial" w:cs="Arial"/>
          <w:sz w:val="24"/>
          <w:szCs w:val="24"/>
        </w:rPr>
        <w:t xml:space="preserve">выборных должностных </w:t>
      </w:r>
      <w:r w:rsidR="00CB440B" w:rsidRPr="002201F1">
        <w:rPr>
          <w:rFonts w:ascii="Arial" w:hAnsi="Arial" w:cs="Arial"/>
          <w:spacing w:val="-6"/>
          <w:sz w:val="24"/>
          <w:szCs w:val="24"/>
        </w:rPr>
        <w:t>лиц устанавливаются в соответствии с Приложением к настоящему Положению</w:t>
      </w:r>
      <w:r w:rsidR="00CB440B" w:rsidRPr="002201F1">
        <w:rPr>
          <w:rFonts w:ascii="Arial" w:hAnsi="Arial" w:cs="Arial"/>
          <w:iCs/>
          <w:spacing w:val="-6"/>
          <w:sz w:val="24"/>
          <w:szCs w:val="24"/>
        </w:rPr>
        <w:t>.</w:t>
      </w:r>
    </w:p>
    <w:p w:rsidR="00CB440B" w:rsidRPr="002201F1" w:rsidRDefault="00CB440B" w:rsidP="002201F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01F1">
        <w:rPr>
          <w:rFonts w:ascii="Arial" w:hAnsi="Arial" w:cs="Arial"/>
          <w:sz w:val="24"/>
          <w:szCs w:val="24"/>
        </w:rPr>
        <w:t>7. Увеличение (индексация) денежного вознаграждения и денежного поощрения выборного должностного лица производится в соответствии с федеральными законами.</w:t>
      </w:r>
    </w:p>
    <w:p w:rsidR="00CB440B" w:rsidRPr="002201F1" w:rsidRDefault="00CB440B" w:rsidP="002201F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01F1">
        <w:rPr>
          <w:rFonts w:ascii="Arial" w:hAnsi="Arial" w:cs="Arial"/>
          <w:sz w:val="24"/>
          <w:szCs w:val="24"/>
        </w:rPr>
        <w:t>8. Ежемесячная процентная надбавка к должностному окладу за работу со сведениями, составляющими государственную</w:t>
      </w:r>
      <w:r w:rsidR="0023644D" w:rsidRPr="002201F1">
        <w:rPr>
          <w:rFonts w:ascii="Arial" w:hAnsi="Arial" w:cs="Arial"/>
          <w:sz w:val="24"/>
          <w:szCs w:val="24"/>
        </w:rPr>
        <w:t xml:space="preserve"> тайну, устанавливается выборному должностному лицу</w:t>
      </w:r>
      <w:r w:rsidRPr="002201F1">
        <w:rPr>
          <w:rFonts w:ascii="Arial" w:hAnsi="Arial" w:cs="Arial"/>
          <w:sz w:val="24"/>
          <w:szCs w:val="24"/>
        </w:rPr>
        <w:t xml:space="preserve"> в порядке, установленном федеральными законами и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 w:rsidRPr="002201F1">
        <w:rPr>
          <w:rFonts w:ascii="Arial" w:hAnsi="Arial" w:cs="Arial"/>
          <w:iCs/>
          <w:sz w:val="24"/>
          <w:szCs w:val="24"/>
        </w:rPr>
        <w:t>, с учетом</w:t>
      </w:r>
      <w:r w:rsidRPr="002201F1">
        <w:rPr>
          <w:rFonts w:ascii="Arial" w:hAnsi="Arial" w:cs="Arial"/>
          <w:sz w:val="24"/>
          <w:szCs w:val="24"/>
        </w:rPr>
        <w:t xml:space="preserve"> объема сведений, к которым указанные граждане имеют доступ, а также продолжительности срока, в течение которого сохраняется актуальность засекречивания этих сведений.</w:t>
      </w:r>
    </w:p>
    <w:p w:rsidR="00CB440B" w:rsidRPr="002201F1" w:rsidRDefault="00CB440B" w:rsidP="002201F1">
      <w:pPr>
        <w:pStyle w:val="ConsPlusNormal"/>
        <w:ind w:firstLine="709"/>
        <w:jc w:val="both"/>
        <w:rPr>
          <w:sz w:val="24"/>
          <w:szCs w:val="24"/>
        </w:rPr>
      </w:pPr>
      <w:r w:rsidRPr="002201F1">
        <w:rPr>
          <w:sz w:val="24"/>
          <w:szCs w:val="24"/>
        </w:rPr>
        <w:t>9. Выборному должностному лицу выплачиваются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CB440B" w:rsidRPr="002201F1" w:rsidRDefault="00CB440B" w:rsidP="002201F1">
      <w:pPr>
        <w:pStyle w:val="ConsPlusNormal"/>
        <w:ind w:firstLine="709"/>
        <w:jc w:val="both"/>
        <w:rPr>
          <w:sz w:val="24"/>
          <w:szCs w:val="24"/>
        </w:rPr>
      </w:pPr>
    </w:p>
    <w:p w:rsidR="00CB440B" w:rsidRPr="002201F1" w:rsidRDefault="00CB440B" w:rsidP="002201F1">
      <w:pPr>
        <w:pStyle w:val="ConsPlusNormal"/>
        <w:ind w:firstLine="709"/>
        <w:jc w:val="both"/>
        <w:rPr>
          <w:sz w:val="24"/>
          <w:szCs w:val="24"/>
        </w:rPr>
      </w:pPr>
    </w:p>
    <w:p w:rsidR="00CB440B" w:rsidRPr="002201F1" w:rsidRDefault="00CB440B" w:rsidP="002201F1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</w:p>
    <w:p w:rsidR="00CB440B" w:rsidRPr="002201F1" w:rsidRDefault="00CB440B" w:rsidP="0023644D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2201F1">
        <w:rPr>
          <w:rFonts w:ascii="Courier New" w:hAnsi="Courier New" w:cs="Courier New"/>
        </w:rPr>
        <w:t>Приложение</w:t>
      </w:r>
    </w:p>
    <w:p w:rsidR="00CB440B" w:rsidRPr="002201F1" w:rsidRDefault="00CB440B" w:rsidP="0023644D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2201F1">
        <w:rPr>
          <w:rFonts w:ascii="Courier New" w:hAnsi="Courier New" w:cs="Courier New"/>
        </w:rPr>
        <w:t>к решению Думы</w:t>
      </w:r>
    </w:p>
    <w:p w:rsidR="00CB440B" w:rsidRPr="002201F1" w:rsidRDefault="0023644D" w:rsidP="0023644D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2201F1">
        <w:rPr>
          <w:rFonts w:ascii="Courier New" w:hAnsi="Courier New" w:cs="Courier New"/>
        </w:rPr>
        <w:t>Думы МО «Тихоновка</w:t>
      </w:r>
      <w:r w:rsidR="00CB440B" w:rsidRPr="002201F1">
        <w:rPr>
          <w:rFonts w:ascii="Courier New" w:hAnsi="Courier New" w:cs="Courier New"/>
        </w:rPr>
        <w:t>»</w:t>
      </w:r>
    </w:p>
    <w:p w:rsidR="00CB440B" w:rsidRPr="002201F1" w:rsidRDefault="000A2BA8" w:rsidP="0023644D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201F1">
        <w:rPr>
          <w:rFonts w:ascii="Courier New" w:hAnsi="Courier New" w:cs="Courier New"/>
          <w:sz w:val="22"/>
          <w:szCs w:val="22"/>
        </w:rPr>
        <w:t>от «</w:t>
      </w:r>
      <w:r w:rsidR="002201F1">
        <w:rPr>
          <w:rFonts w:ascii="Courier New" w:hAnsi="Courier New" w:cs="Courier New"/>
          <w:sz w:val="22"/>
          <w:szCs w:val="22"/>
        </w:rPr>
        <w:t>26</w:t>
      </w:r>
      <w:r w:rsidRPr="002201F1">
        <w:rPr>
          <w:rFonts w:ascii="Courier New" w:hAnsi="Courier New" w:cs="Courier New"/>
          <w:sz w:val="22"/>
          <w:szCs w:val="22"/>
        </w:rPr>
        <w:t>»</w:t>
      </w:r>
      <w:r w:rsidR="002201F1">
        <w:rPr>
          <w:rFonts w:ascii="Courier New" w:hAnsi="Courier New" w:cs="Courier New"/>
          <w:sz w:val="22"/>
          <w:szCs w:val="22"/>
        </w:rPr>
        <w:t xml:space="preserve"> декабря</w:t>
      </w:r>
      <w:r w:rsidRPr="002201F1">
        <w:rPr>
          <w:rFonts w:ascii="Courier New" w:hAnsi="Courier New" w:cs="Courier New"/>
          <w:sz w:val="22"/>
          <w:szCs w:val="22"/>
        </w:rPr>
        <w:t xml:space="preserve"> 2020 г. № 10</w:t>
      </w:r>
      <w:r w:rsidR="002201F1">
        <w:rPr>
          <w:rFonts w:ascii="Courier New" w:hAnsi="Courier New" w:cs="Courier New"/>
          <w:sz w:val="22"/>
          <w:szCs w:val="22"/>
        </w:rPr>
        <w:t>3</w:t>
      </w:r>
    </w:p>
    <w:p w:rsidR="00CB440B" w:rsidRPr="002201F1" w:rsidRDefault="00CB440B" w:rsidP="0023644D">
      <w:pPr>
        <w:pStyle w:val="a3"/>
        <w:rPr>
          <w:rFonts w:ascii="Courier New" w:hAnsi="Courier New" w:cs="Courier New"/>
          <w:sz w:val="22"/>
          <w:szCs w:val="22"/>
        </w:rPr>
      </w:pPr>
    </w:p>
    <w:p w:rsidR="00CB440B" w:rsidRPr="002201F1" w:rsidRDefault="00CB440B" w:rsidP="0023644D">
      <w:pPr>
        <w:pStyle w:val="a3"/>
        <w:jc w:val="center"/>
        <w:rPr>
          <w:rFonts w:ascii="Arial" w:hAnsi="Arial" w:cs="Arial"/>
          <w:sz w:val="24"/>
          <w:szCs w:val="24"/>
        </w:rPr>
      </w:pPr>
      <w:r w:rsidRPr="002201F1">
        <w:rPr>
          <w:rFonts w:ascii="Arial" w:hAnsi="Arial" w:cs="Arial"/>
          <w:color w:val="000000"/>
          <w:sz w:val="24"/>
          <w:szCs w:val="24"/>
        </w:rPr>
        <w:t xml:space="preserve">РАЗМЕРЫ ДОЛЖНОСТНЫХ ОКЛАДОВ </w:t>
      </w:r>
      <w:r w:rsidRPr="002201F1">
        <w:rPr>
          <w:rFonts w:ascii="Arial" w:hAnsi="Arial" w:cs="Arial"/>
          <w:sz w:val="24"/>
          <w:szCs w:val="24"/>
        </w:rPr>
        <w:t xml:space="preserve">ВЫБОРНЫХ </w:t>
      </w:r>
    </w:p>
    <w:p w:rsidR="00CB440B" w:rsidRPr="002201F1" w:rsidRDefault="00CB440B" w:rsidP="0023644D">
      <w:pPr>
        <w:pStyle w:val="a3"/>
        <w:jc w:val="center"/>
        <w:rPr>
          <w:rFonts w:ascii="Arial" w:hAnsi="Arial" w:cs="Arial"/>
          <w:sz w:val="24"/>
          <w:szCs w:val="24"/>
        </w:rPr>
      </w:pPr>
      <w:r w:rsidRPr="002201F1">
        <w:rPr>
          <w:rFonts w:ascii="Arial" w:hAnsi="Arial" w:cs="Arial"/>
          <w:sz w:val="24"/>
          <w:szCs w:val="24"/>
        </w:rPr>
        <w:t xml:space="preserve">ДОЛЖНОСТНЫХ </w:t>
      </w:r>
      <w:r w:rsidRPr="002201F1">
        <w:rPr>
          <w:rFonts w:ascii="Arial" w:hAnsi="Arial" w:cs="Arial"/>
          <w:spacing w:val="-6"/>
          <w:sz w:val="24"/>
          <w:szCs w:val="24"/>
        </w:rPr>
        <w:t xml:space="preserve">ЛИЦ </w:t>
      </w:r>
    </w:p>
    <w:p w:rsidR="00CB440B" w:rsidRPr="002201F1" w:rsidRDefault="00CB440B" w:rsidP="0023644D">
      <w:pPr>
        <w:pStyle w:val="a3"/>
        <w:rPr>
          <w:rFonts w:ascii="Arial" w:hAnsi="Arial" w:cs="Arial"/>
          <w:sz w:val="24"/>
          <w:szCs w:val="24"/>
        </w:rPr>
      </w:pPr>
    </w:p>
    <w:p w:rsidR="00CB440B" w:rsidRPr="002201F1" w:rsidRDefault="00CB440B" w:rsidP="0023644D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2269"/>
        <w:gridCol w:w="2127"/>
      </w:tblGrid>
      <w:tr w:rsidR="00CB440B" w:rsidRPr="002201F1" w:rsidTr="00CB440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40B" w:rsidRPr="002201F1" w:rsidRDefault="00CB440B" w:rsidP="002364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2201F1">
              <w:rPr>
                <w:rFonts w:ascii="Courier New" w:hAnsi="Courier New" w:cs="Courier New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52FA" w:rsidRPr="002201F1" w:rsidRDefault="00CB440B" w:rsidP="002364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2201F1">
              <w:rPr>
                <w:rFonts w:ascii="Courier New" w:hAnsi="Courier New" w:cs="Courier New"/>
                <w:color w:val="000000"/>
              </w:rPr>
              <w:t>Размер должностного оклада</w:t>
            </w:r>
            <w:r w:rsidRPr="002201F1">
              <w:rPr>
                <w:rFonts w:ascii="Courier New" w:hAnsi="Courier New" w:cs="Courier New"/>
              </w:rPr>
              <w:t xml:space="preserve"> </w:t>
            </w:r>
          </w:p>
          <w:p w:rsidR="00CB440B" w:rsidRPr="002201F1" w:rsidRDefault="00CB440B" w:rsidP="002364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2201F1">
              <w:rPr>
                <w:rFonts w:ascii="Courier New" w:hAnsi="Courier New" w:cs="Courier New"/>
              </w:rPr>
              <w:t>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B" w:rsidRPr="002201F1" w:rsidRDefault="00EB52FA" w:rsidP="002364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2201F1">
              <w:rPr>
                <w:rFonts w:ascii="Courier New" w:hAnsi="Courier New" w:cs="Courier New"/>
                <w:color w:val="000000"/>
              </w:rPr>
              <w:t>Размер ежемесячного денежного поощрения (кратно к должностному окладу)</w:t>
            </w:r>
          </w:p>
        </w:tc>
      </w:tr>
      <w:tr w:rsidR="00CB440B" w:rsidRPr="002201F1" w:rsidTr="00CB440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40B" w:rsidRPr="002201F1" w:rsidRDefault="00CB440B" w:rsidP="002364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2201F1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440B" w:rsidRPr="002201F1" w:rsidRDefault="00EB52FA" w:rsidP="0023644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2201F1">
              <w:rPr>
                <w:rFonts w:ascii="Courier New" w:hAnsi="Courier New" w:cs="Courier New"/>
                <w:sz w:val="22"/>
                <w:szCs w:val="22"/>
              </w:rPr>
              <w:t xml:space="preserve">          </w:t>
            </w:r>
            <w:r w:rsidR="00CB440B" w:rsidRPr="002201F1">
              <w:rPr>
                <w:rFonts w:ascii="Courier New" w:hAnsi="Courier New" w:cs="Courier New"/>
                <w:sz w:val="22"/>
                <w:szCs w:val="22"/>
              </w:rPr>
              <w:t>4629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B" w:rsidRPr="002201F1" w:rsidRDefault="00EB52FA" w:rsidP="002364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2201F1">
              <w:rPr>
                <w:rFonts w:ascii="Courier New" w:hAnsi="Courier New" w:cs="Courier New"/>
              </w:rPr>
              <w:t>11751</w:t>
            </w:r>
          </w:p>
        </w:tc>
      </w:tr>
    </w:tbl>
    <w:p w:rsidR="00CB440B" w:rsidRPr="002201F1" w:rsidRDefault="00CB440B" w:rsidP="0023644D">
      <w:pPr>
        <w:pStyle w:val="a3"/>
        <w:rPr>
          <w:rFonts w:ascii="Courier New" w:hAnsi="Courier New" w:cs="Courier New"/>
          <w:sz w:val="22"/>
          <w:szCs w:val="22"/>
        </w:rPr>
      </w:pPr>
    </w:p>
    <w:p w:rsidR="00CB440B" w:rsidRPr="002201F1" w:rsidRDefault="00CB440B" w:rsidP="0023644D">
      <w:pPr>
        <w:pStyle w:val="a3"/>
        <w:rPr>
          <w:rFonts w:ascii="Courier New" w:hAnsi="Courier New" w:cs="Courier New"/>
          <w:sz w:val="22"/>
          <w:szCs w:val="22"/>
        </w:rPr>
      </w:pPr>
    </w:p>
    <w:p w:rsidR="00CB440B" w:rsidRPr="002201F1" w:rsidRDefault="00CB440B" w:rsidP="0023644D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B440B" w:rsidRPr="002201F1" w:rsidRDefault="00CB440B" w:rsidP="0023644D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</w:p>
    <w:p w:rsidR="00CB440B" w:rsidRPr="002201F1" w:rsidRDefault="00CB440B" w:rsidP="0023644D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</w:p>
    <w:p w:rsidR="00CB440B" w:rsidRPr="002201F1" w:rsidRDefault="00CB440B" w:rsidP="0023644D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</w:p>
    <w:p w:rsidR="009E3CBF" w:rsidRPr="002201F1" w:rsidRDefault="009E3CBF" w:rsidP="0023644D">
      <w:pPr>
        <w:spacing w:after="0"/>
        <w:rPr>
          <w:rFonts w:ascii="Courier New" w:hAnsi="Courier New" w:cs="Courier New"/>
        </w:rPr>
      </w:pPr>
    </w:p>
    <w:sectPr w:rsidR="009E3CBF" w:rsidRPr="002201F1" w:rsidSect="0062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1807"/>
    <w:multiLevelType w:val="hybridMultilevel"/>
    <w:tmpl w:val="CD2CB36E"/>
    <w:lvl w:ilvl="0" w:tplc="07BC27C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440B"/>
    <w:rsid w:val="000A2BA8"/>
    <w:rsid w:val="0011776A"/>
    <w:rsid w:val="001F312D"/>
    <w:rsid w:val="002201F1"/>
    <w:rsid w:val="0023644D"/>
    <w:rsid w:val="00335A13"/>
    <w:rsid w:val="0054062C"/>
    <w:rsid w:val="00621C3D"/>
    <w:rsid w:val="009E3CBF"/>
    <w:rsid w:val="00CB440B"/>
    <w:rsid w:val="00D17496"/>
    <w:rsid w:val="00E779B2"/>
    <w:rsid w:val="00E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F790"/>
  <w15:docId w15:val="{A39B3454-5A84-4071-9CBB-0AACC757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B44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CB440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B4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40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12</cp:revision>
  <cp:lastPrinted>2020-12-28T01:40:00Z</cp:lastPrinted>
  <dcterms:created xsi:type="dcterms:W3CDTF">2020-11-12T06:06:00Z</dcterms:created>
  <dcterms:modified xsi:type="dcterms:W3CDTF">2021-01-18T07:20:00Z</dcterms:modified>
</cp:coreProperties>
</file>